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7FC6" w14:textId="77777777" w:rsidR="00C847AA" w:rsidRPr="003B13A1" w:rsidRDefault="00C847AA" w:rsidP="00C847AA">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14:ligatures w14:val="none"/>
        </w:rPr>
      </w:pPr>
      <w:r w:rsidRPr="003B13A1">
        <w:rPr>
          <w:rFonts w:ascii="Times New Roman" w:eastAsia="Times New Roman" w:hAnsi="Times New Roman" w:cs="Times New Roman"/>
          <w:b/>
          <w:bCs/>
          <w:kern w:val="36"/>
          <w:sz w:val="48"/>
          <w:szCs w:val="48"/>
          <w:lang w:eastAsia="sv-SE"/>
          <w14:ligatures w14:val="none"/>
        </w:rPr>
        <w:t>Marketing Specialist till GIAB-koncernen</w:t>
      </w:r>
    </w:p>
    <w:p w14:paraId="708FAA90" w14:textId="1F9EEBFD" w:rsidR="00C847AA" w:rsidRPr="003B13A1" w:rsidRDefault="00C847AA" w:rsidP="00C847AA">
      <w:p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b/>
          <w:bCs/>
          <w:kern w:val="0"/>
          <w:lang w:eastAsia="sv-SE"/>
          <w14:ligatures w14:val="none"/>
        </w:rPr>
        <w:t>Plats:</w:t>
      </w:r>
      <w:r w:rsidRPr="003B13A1">
        <w:rPr>
          <w:rFonts w:ascii="Times New Roman" w:eastAsia="Times New Roman" w:hAnsi="Times New Roman" w:cs="Times New Roman"/>
          <w:kern w:val="0"/>
          <w:lang w:eastAsia="sv-SE"/>
          <w14:ligatures w14:val="none"/>
        </w:rPr>
        <w:t xml:space="preserve"> Stockholm (med resor inom Stockholm, övriga Sverige och vid behov till bl.a. Estland)</w:t>
      </w:r>
      <w:r w:rsidRPr="003B13A1">
        <w:rPr>
          <w:rFonts w:ascii="Times New Roman" w:eastAsia="Times New Roman" w:hAnsi="Times New Roman" w:cs="Times New Roman"/>
          <w:kern w:val="0"/>
          <w:lang w:eastAsia="sv-SE"/>
          <w14:ligatures w14:val="none"/>
        </w:rPr>
        <w:br/>
      </w:r>
      <w:r w:rsidRPr="003B13A1">
        <w:rPr>
          <w:rFonts w:ascii="Times New Roman" w:eastAsia="Times New Roman" w:hAnsi="Times New Roman" w:cs="Times New Roman"/>
          <w:b/>
          <w:bCs/>
          <w:kern w:val="0"/>
          <w:lang w:eastAsia="sv-SE"/>
          <w14:ligatures w14:val="none"/>
        </w:rPr>
        <w:t>Omfattning:</w:t>
      </w:r>
      <w:r w:rsidRPr="003B13A1">
        <w:rPr>
          <w:rFonts w:ascii="Times New Roman" w:eastAsia="Times New Roman" w:hAnsi="Times New Roman" w:cs="Times New Roman"/>
          <w:kern w:val="0"/>
          <w:lang w:eastAsia="sv-SE"/>
          <w14:ligatures w14:val="none"/>
        </w:rPr>
        <w:t xml:space="preserve"> Heltid</w:t>
      </w:r>
    </w:p>
    <w:p w14:paraId="528F5C22" w14:textId="5FFD046C" w:rsidR="00C847AA" w:rsidRPr="003B13A1" w:rsidRDefault="00C847AA" w:rsidP="00C847AA">
      <w:p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 xml:space="preserve">Vill du vara med och bygga starka varumärken och driva marknadsföring i en internationell koncern i tillväxt? Gabrielsson Invest (GIAB) med dotterbolag söker nu en </w:t>
      </w:r>
      <w:r w:rsidRPr="003B13A1">
        <w:rPr>
          <w:rFonts w:ascii="Times New Roman" w:eastAsia="Times New Roman" w:hAnsi="Times New Roman" w:cs="Times New Roman"/>
          <w:b/>
          <w:bCs/>
          <w:kern w:val="0"/>
          <w:lang w:eastAsia="sv-SE"/>
          <w14:ligatures w14:val="none"/>
        </w:rPr>
        <w:t>driven och kreativ Marketing Specialist</w:t>
      </w:r>
      <w:r w:rsidRPr="003B13A1">
        <w:rPr>
          <w:rFonts w:ascii="Times New Roman" w:eastAsia="Times New Roman" w:hAnsi="Times New Roman" w:cs="Times New Roman"/>
          <w:kern w:val="0"/>
          <w:lang w:eastAsia="sv-SE"/>
          <w14:ligatures w14:val="none"/>
        </w:rPr>
        <w:t xml:space="preserve"> som vill ta helhetsansvar</w:t>
      </w:r>
      <w:r w:rsidR="003B13A1" w:rsidRPr="003B13A1">
        <w:rPr>
          <w:rFonts w:ascii="Times New Roman" w:eastAsia="Times New Roman" w:hAnsi="Times New Roman" w:cs="Times New Roman"/>
          <w:kern w:val="0"/>
          <w:lang w:eastAsia="sv-SE"/>
          <w14:ligatures w14:val="none"/>
        </w:rPr>
        <w:t xml:space="preserve"> för </w:t>
      </w:r>
      <w:r w:rsidR="00136A70" w:rsidRPr="003B13A1">
        <w:rPr>
          <w:rFonts w:ascii="Times New Roman" w:eastAsia="Times New Roman" w:hAnsi="Times New Roman" w:cs="Times New Roman"/>
          <w:kern w:val="0"/>
          <w:lang w:eastAsia="sv-SE"/>
          <w14:ligatures w14:val="none"/>
        </w:rPr>
        <w:t>marknadsföringen – från strategi till genomförande – i hela organisationen.</w:t>
      </w:r>
    </w:p>
    <w:p w14:paraId="63789202" w14:textId="16C2B0B1" w:rsidR="00136A70" w:rsidRPr="003B13A1" w:rsidRDefault="00136A70" w:rsidP="00136A70">
      <w:pPr>
        <w:spacing w:before="100" w:beforeAutospacing="1" w:after="100" w:afterAutospacing="1" w:line="240" w:lineRule="auto"/>
        <w:outlineLvl w:val="1"/>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b/>
          <w:bCs/>
          <w:kern w:val="0"/>
          <w:sz w:val="36"/>
          <w:szCs w:val="36"/>
          <w:lang w:eastAsia="sv-SE"/>
          <w14:ligatures w14:val="none"/>
        </w:rPr>
        <w:t>Om GIAB-koncernen</w:t>
      </w:r>
      <w:r w:rsidRPr="003B13A1">
        <w:rPr>
          <w:rFonts w:ascii="Times New Roman" w:eastAsia="Times New Roman" w:hAnsi="Times New Roman" w:cs="Times New Roman"/>
          <w:kern w:val="0"/>
          <w:lang w:eastAsia="sv-SE"/>
          <w14:ligatures w14:val="none"/>
        </w:rPr>
        <w:br/>
      </w:r>
      <w:r w:rsidRPr="003B13A1">
        <w:rPr>
          <w:rFonts w:ascii="Times New Roman" w:eastAsia="Times New Roman" w:hAnsi="Times New Roman" w:cs="Times New Roman"/>
          <w:kern w:val="0"/>
          <w:lang w:eastAsia="sv-SE"/>
          <w14:ligatures w14:val="none"/>
        </w:rPr>
        <w:br/>
        <w:t xml:space="preserve">GIAB är ett entreprenörsdrivet investmentbolag med bolag inom bl.a. säkerhet, fastighet och industri. I koncernen ingår bland annat RAPID Säkerhet, Bofast och Saxlund Group (publ) m.fl. Vi verkar i flera länder och </w:t>
      </w:r>
      <w:r w:rsidR="003B13A1" w:rsidRPr="003B13A1">
        <w:rPr>
          <w:rFonts w:ascii="Times New Roman" w:eastAsia="Times New Roman" w:hAnsi="Times New Roman" w:cs="Times New Roman"/>
          <w:kern w:val="0"/>
          <w:lang w:eastAsia="sv-SE"/>
          <w14:ligatures w14:val="none"/>
        </w:rPr>
        <w:t xml:space="preserve">vi vill </w:t>
      </w:r>
      <w:r w:rsidRPr="003B13A1">
        <w:rPr>
          <w:rFonts w:ascii="Times New Roman" w:eastAsia="Times New Roman" w:hAnsi="Times New Roman" w:cs="Times New Roman"/>
          <w:kern w:val="0"/>
          <w:lang w:eastAsia="sv-SE"/>
          <w14:ligatures w14:val="none"/>
        </w:rPr>
        <w:t xml:space="preserve">samla det bästa av </w:t>
      </w:r>
      <w:r w:rsidR="0074300E">
        <w:rPr>
          <w:rFonts w:ascii="Times New Roman" w:eastAsia="Times New Roman" w:hAnsi="Times New Roman" w:cs="Times New Roman"/>
          <w:kern w:val="0"/>
          <w:lang w:eastAsia="sv-SE"/>
          <w14:ligatures w14:val="none"/>
        </w:rPr>
        <w:t>entreprenörskap</w:t>
      </w:r>
      <w:r w:rsidRPr="003B13A1">
        <w:rPr>
          <w:rFonts w:ascii="Times New Roman" w:eastAsia="Times New Roman" w:hAnsi="Times New Roman" w:cs="Times New Roman"/>
          <w:kern w:val="0"/>
          <w:lang w:eastAsia="sv-SE"/>
          <w14:ligatures w14:val="none"/>
        </w:rPr>
        <w:t>, teknik och kundfokus. Här blir du en nyckelspelare i att forma koncernens kommunikativa uttryck.</w:t>
      </w:r>
    </w:p>
    <w:p w14:paraId="461FDBCD" w14:textId="5C3FF005" w:rsidR="00136A70" w:rsidRPr="003B13A1" w:rsidRDefault="00C847AA" w:rsidP="003B13A1">
      <w:pPr>
        <w:spacing w:before="100" w:beforeAutospacing="1" w:after="100" w:afterAutospacing="1" w:line="240" w:lineRule="auto"/>
        <w:outlineLvl w:val="1"/>
        <w:rPr>
          <w:rFonts w:ascii="Times New Roman" w:eastAsia="Times New Roman" w:hAnsi="Times New Roman" w:cs="Times New Roman"/>
          <w:b/>
          <w:bCs/>
          <w:kern w:val="0"/>
          <w:sz w:val="36"/>
          <w:szCs w:val="36"/>
          <w:lang w:eastAsia="sv-SE"/>
          <w14:ligatures w14:val="none"/>
        </w:rPr>
      </w:pPr>
      <w:r w:rsidRPr="003B13A1">
        <w:rPr>
          <w:rFonts w:ascii="Times New Roman" w:eastAsia="Times New Roman" w:hAnsi="Times New Roman" w:cs="Times New Roman"/>
          <w:b/>
          <w:bCs/>
          <w:kern w:val="0"/>
          <w:sz w:val="36"/>
          <w:szCs w:val="36"/>
          <w:lang w:eastAsia="sv-SE"/>
          <w14:ligatures w14:val="none"/>
        </w:rPr>
        <w:t>Om rollen</w:t>
      </w:r>
      <w:r w:rsidR="00136A70" w:rsidRPr="003B13A1">
        <w:rPr>
          <w:rFonts w:ascii="Times New Roman" w:eastAsia="Times New Roman" w:hAnsi="Times New Roman" w:cs="Times New Roman"/>
          <w:strike/>
          <w:kern w:val="0"/>
          <w:lang w:eastAsia="sv-SE"/>
          <w14:ligatures w14:val="none"/>
        </w:rPr>
        <w:br/>
      </w:r>
      <w:r w:rsidR="00136A70" w:rsidRPr="003B13A1">
        <w:rPr>
          <w:rFonts w:ascii="Times New Roman" w:eastAsia="Times New Roman" w:hAnsi="Times New Roman" w:cs="Times New Roman"/>
          <w:kern w:val="0"/>
          <w:lang w:eastAsia="sv-SE"/>
          <w14:ligatures w14:val="none"/>
        </w:rPr>
        <w:t>Som Marketing Specialist ansvarar du för att utveckla, planera och genomföra marknadsaktiviteter för både moderbolaget och dotterbolagen. Du växlar sömlöst mellan strategiska initiativ (positionering, varumärkesplattformar, kampanjplaner) och operativ produktion (copy, grafisk produktion, publicering, uppföljning). Rollen är bred, varierad och ger stor möjlighet att påverka</w:t>
      </w:r>
      <w:r w:rsidR="00F61DC0">
        <w:rPr>
          <w:rFonts w:ascii="Times New Roman" w:eastAsia="Times New Roman" w:hAnsi="Times New Roman" w:cs="Times New Roman"/>
          <w:kern w:val="0"/>
          <w:lang w:eastAsia="sv-SE"/>
          <w14:ligatures w14:val="none"/>
        </w:rPr>
        <w:t>.</w:t>
      </w:r>
    </w:p>
    <w:p w14:paraId="41455F2B" w14:textId="6EC7AC7A" w:rsidR="00C847AA" w:rsidRPr="003B13A1" w:rsidRDefault="00136A70" w:rsidP="00C847AA">
      <w:pPr>
        <w:spacing w:before="100" w:beforeAutospacing="1" w:after="100" w:afterAutospacing="1" w:line="240" w:lineRule="auto"/>
        <w:outlineLvl w:val="1"/>
        <w:rPr>
          <w:rFonts w:ascii="Times New Roman" w:eastAsia="Times New Roman" w:hAnsi="Times New Roman" w:cs="Times New Roman"/>
          <w:b/>
          <w:bCs/>
          <w:kern w:val="0"/>
          <w:sz w:val="36"/>
          <w:szCs w:val="36"/>
          <w:lang w:eastAsia="sv-SE"/>
          <w14:ligatures w14:val="none"/>
        </w:rPr>
      </w:pPr>
      <w:r w:rsidRPr="003B13A1">
        <w:rPr>
          <w:rFonts w:ascii="Times New Roman" w:eastAsia="Times New Roman" w:hAnsi="Times New Roman" w:cs="Times New Roman"/>
          <w:b/>
          <w:bCs/>
          <w:kern w:val="0"/>
          <w:sz w:val="36"/>
          <w:szCs w:val="36"/>
          <w:lang w:eastAsia="sv-SE"/>
          <w14:ligatures w14:val="none"/>
        </w:rPr>
        <w:t>Ditt uppdrag - e</w:t>
      </w:r>
      <w:r w:rsidR="00C847AA" w:rsidRPr="003B13A1">
        <w:rPr>
          <w:rFonts w:ascii="Times New Roman" w:eastAsia="Times New Roman" w:hAnsi="Times New Roman" w:cs="Times New Roman"/>
          <w:b/>
          <w:bCs/>
          <w:kern w:val="0"/>
          <w:sz w:val="36"/>
          <w:szCs w:val="36"/>
          <w:lang w:eastAsia="sv-SE"/>
          <w14:ligatures w14:val="none"/>
        </w:rPr>
        <w:t>xempel på ansvarsområden</w:t>
      </w:r>
    </w:p>
    <w:p w14:paraId="1D60C58C" w14:textId="77777777" w:rsidR="00C847AA" w:rsidRPr="003B13A1" w:rsidRDefault="00C847AA" w:rsidP="00C847AA">
      <w:pPr>
        <w:numPr>
          <w:ilvl w:val="0"/>
          <w:numId w:val="7"/>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Utveckla och genomföra marknadsstrategier för koncernen och respektive bolag</w:t>
      </w:r>
    </w:p>
    <w:p w14:paraId="248745EE" w14:textId="77777777" w:rsidR="00C847AA" w:rsidRPr="003B13A1" w:rsidRDefault="00C847AA" w:rsidP="00C847AA">
      <w:pPr>
        <w:numPr>
          <w:ilvl w:val="0"/>
          <w:numId w:val="7"/>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Skapa och publicera innehåll i digitala kanaler (webb, sociala medier, nyhetsbrev)</w:t>
      </w:r>
    </w:p>
    <w:p w14:paraId="74928C88" w14:textId="77777777" w:rsidR="00C847AA" w:rsidRPr="003B13A1" w:rsidRDefault="00C847AA" w:rsidP="00C847AA">
      <w:pPr>
        <w:numPr>
          <w:ilvl w:val="0"/>
          <w:numId w:val="7"/>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Stärka och utveckla varumärken genom grafiskt material, presentationer och kampanjer</w:t>
      </w:r>
    </w:p>
    <w:p w14:paraId="35262BC7" w14:textId="77777777" w:rsidR="00C847AA" w:rsidRPr="003B13A1" w:rsidRDefault="00C847AA" w:rsidP="00C847AA">
      <w:pPr>
        <w:numPr>
          <w:ilvl w:val="0"/>
          <w:numId w:val="7"/>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Planera och genomföra event, mässor och kundaktiviteter</w:t>
      </w:r>
    </w:p>
    <w:p w14:paraId="146A3A34" w14:textId="06DFD128" w:rsidR="00C847AA" w:rsidRPr="003B13A1" w:rsidRDefault="00C847AA" w:rsidP="00C847AA">
      <w:pPr>
        <w:numPr>
          <w:ilvl w:val="0"/>
          <w:numId w:val="7"/>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 xml:space="preserve">Samordna och följa upp marknadsinsatser </w:t>
      </w:r>
      <w:r w:rsidR="004660DA" w:rsidRPr="003B13A1">
        <w:rPr>
          <w:rFonts w:ascii="Times New Roman" w:eastAsia="Times New Roman" w:hAnsi="Times New Roman" w:cs="Times New Roman"/>
          <w:kern w:val="0"/>
          <w:lang w:eastAsia="sv-SE"/>
          <w14:ligatures w14:val="none"/>
        </w:rPr>
        <w:t>från enskilda kanaler till affärspåverkan i Sverige och, vid behov, i internationellt samarbete</w:t>
      </w:r>
    </w:p>
    <w:p w14:paraId="69D82CB1" w14:textId="0A55C829" w:rsidR="00B463FC" w:rsidRDefault="00C847AA" w:rsidP="00B463FC">
      <w:pPr>
        <w:numPr>
          <w:ilvl w:val="0"/>
          <w:numId w:val="7"/>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 xml:space="preserve">Vara </w:t>
      </w:r>
      <w:r w:rsidR="00136A70" w:rsidRPr="003B13A1">
        <w:rPr>
          <w:rFonts w:ascii="Times New Roman" w:eastAsia="Times New Roman" w:hAnsi="Times New Roman" w:cs="Times New Roman"/>
          <w:kern w:val="0"/>
          <w:lang w:eastAsia="sv-SE"/>
          <w14:ligatures w14:val="none"/>
        </w:rPr>
        <w:t xml:space="preserve">navet </w:t>
      </w:r>
      <w:r w:rsidRPr="003B13A1">
        <w:rPr>
          <w:rFonts w:ascii="Times New Roman" w:eastAsia="Times New Roman" w:hAnsi="Times New Roman" w:cs="Times New Roman"/>
          <w:kern w:val="0"/>
          <w:lang w:eastAsia="sv-SE"/>
          <w14:ligatures w14:val="none"/>
        </w:rPr>
        <w:t>mellan ledning, säljorganisation och externa partners</w:t>
      </w:r>
    </w:p>
    <w:p w14:paraId="34F62948" w14:textId="6305ACE3" w:rsidR="00C847AA" w:rsidRPr="003B13A1" w:rsidRDefault="00C847AA" w:rsidP="00C847AA">
      <w:pPr>
        <w:numPr>
          <w:ilvl w:val="0"/>
          <w:numId w:val="7"/>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Successivt bidra i affärsutveckling inom koncernens bolagsstruktur</w:t>
      </w:r>
    </w:p>
    <w:p w14:paraId="629A7570" w14:textId="77777777" w:rsidR="00C847AA" w:rsidRPr="003B13A1" w:rsidRDefault="00C847AA" w:rsidP="00C847AA">
      <w:pPr>
        <w:spacing w:before="100" w:beforeAutospacing="1" w:after="100" w:afterAutospacing="1" w:line="240" w:lineRule="auto"/>
        <w:outlineLvl w:val="1"/>
        <w:rPr>
          <w:rFonts w:ascii="Times New Roman" w:eastAsia="Times New Roman" w:hAnsi="Times New Roman" w:cs="Times New Roman"/>
          <w:b/>
          <w:bCs/>
          <w:kern w:val="0"/>
          <w:sz w:val="36"/>
          <w:szCs w:val="36"/>
          <w:lang w:eastAsia="sv-SE"/>
          <w14:ligatures w14:val="none"/>
        </w:rPr>
      </w:pPr>
      <w:r w:rsidRPr="003B13A1">
        <w:rPr>
          <w:rFonts w:ascii="Times New Roman" w:eastAsia="Times New Roman" w:hAnsi="Times New Roman" w:cs="Times New Roman"/>
          <w:b/>
          <w:bCs/>
          <w:kern w:val="0"/>
          <w:sz w:val="36"/>
          <w:szCs w:val="36"/>
          <w:lang w:eastAsia="sv-SE"/>
          <w14:ligatures w14:val="none"/>
        </w:rPr>
        <w:t>Vi söker dig som</w:t>
      </w:r>
    </w:p>
    <w:p w14:paraId="5A983210" w14:textId="49A15E9E" w:rsidR="00C847AA" w:rsidRPr="003B13A1" w:rsidRDefault="00C847AA" w:rsidP="00C847AA">
      <w:pPr>
        <w:numPr>
          <w:ilvl w:val="0"/>
          <w:numId w:val="8"/>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Har erfarenhet av marknadsföring, både digital och traditionell</w:t>
      </w:r>
    </w:p>
    <w:p w14:paraId="1BC56AA1" w14:textId="77777777" w:rsidR="00C847AA" w:rsidRDefault="00C847AA" w:rsidP="00C847AA">
      <w:pPr>
        <w:numPr>
          <w:ilvl w:val="0"/>
          <w:numId w:val="8"/>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Trivs med att arbeta självständigt och driva flera projekt parallellt</w:t>
      </w:r>
    </w:p>
    <w:p w14:paraId="7CAC19C8" w14:textId="49FC8748" w:rsidR="0074300E" w:rsidRPr="0074300E" w:rsidRDefault="0074300E" w:rsidP="0074300E">
      <w:pPr>
        <w:numPr>
          <w:ilvl w:val="0"/>
          <w:numId w:val="8"/>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74300E">
        <w:rPr>
          <w:rFonts w:ascii="Times New Roman" w:eastAsia="Times New Roman" w:hAnsi="Times New Roman" w:cs="Times New Roman"/>
          <w:kern w:val="0"/>
          <w:lang w:eastAsia="sv-SE"/>
          <w14:ligatures w14:val="none"/>
        </w:rPr>
        <w:t>Har förmåga att prioritera och driva marknadsinsatser kostnadsmedvetet och inom budg</w:t>
      </w:r>
      <w:r w:rsidRPr="0074300E">
        <w:rPr>
          <w:rFonts w:ascii="Times New Roman" w:eastAsia="Times New Roman" w:hAnsi="Times New Roman" w:cs="Times New Roman"/>
          <w:kern w:val="0"/>
          <w:lang w:eastAsia="sv-SE"/>
          <w14:ligatures w14:val="none"/>
        </w:rPr>
        <w:t>et</w:t>
      </w:r>
    </w:p>
    <w:p w14:paraId="7F985BA8" w14:textId="5FF3F867" w:rsidR="00C847AA" w:rsidRPr="003B13A1" w:rsidRDefault="00C847AA" w:rsidP="00C847AA">
      <w:pPr>
        <w:numPr>
          <w:ilvl w:val="0"/>
          <w:numId w:val="8"/>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Har mycket god kommunikativ förmåga på svenska och engelska (estniska är meriterande)</w:t>
      </w:r>
    </w:p>
    <w:p w14:paraId="13012C94" w14:textId="77777777" w:rsidR="00C847AA" w:rsidRPr="003B13A1" w:rsidRDefault="00C847AA" w:rsidP="00C847AA">
      <w:pPr>
        <w:numPr>
          <w:ilvl w:val="0"/>
          <w:numId w:val="8"/>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Är kreativ, strukturerad och affärsdriven</w:t>
      </w:r>
    </w:p>
    <w:p w14:paraId="17AC9FE3" w14:textId="2069FFAA" w:rsidR="003B13A1" w:rsidRPr="00B463FC" w:rsidRDefault="00C847AA" w:rsidP="00B463FC">
      <w:pPr>
        <w:numPr>
          <w:ilvl w:val="0"/>
          <w:numId w:val="8"/>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Har relevant utbildning inom marknadsföring/kommunikation eller motsvarande erfarenhet</w:t>
      </w:r>
    </w:p>
    <w:p w14:paraId="40927094" w14:textId="21E98C00" w:rsidR="00C847AA" w:rsidRPr="003B13A1" w:rsidRDefault="00C847AA" w:rsidP="00C847AA">
      <w:pPr>
        <w:spacing w:before="100" w:beforeAutospacing="1" w:after="100" w:afterAutospacing="1" w:line="240" w:lineRule="auto"/>
        <w:outlineLvl w:val="1"/>
        <w:rPr>
          <w:rFonts w:ascii="Times New Roman" w:eastAsia="Times New Roman" w:hAnsi="Times New Roman" w:cs="Times New Roman"/>
          <w:b/>
          <w:bCs/>
          <w:kern w:val="0"/>
          <w:sz w:val="36"/>
          <w:szCs w:val="36"/>
          <w:lang w:eastAsia="sv-SE"/>
          <w14:ligatures w14:val="none"/>
        </w:rPr>
      </w:pPr>
      <w:r w:rsidRPr="003B13A1">
        <w:rPr>
          <w:rFonts w:ascii="Times New Roman" w:eastAsia="Times New Roman" w:hAnsi="Times New Roman" w:cs="Times New Roman"/>
          <w:b/>
          <w:bCs/>
          <w:kern w:val="0"/>
          <w:sz w:val="36"/>
          <w:szCs w:val="36"/>
          <w:lang w:eastAsia="sv-SE"/>
          <w14:ligatures w14:val="none"/>
        </w:rPr>
        <w:lastRenderedPageBreak/>
        <w:t>Vi erbjuder</w:t>
      </w:r>
    </w:p>
    <w:p w14:paraId="4CF5A22D" w14:textId="35655BF9" w:rsidR="00C847AA" w:rsidRPr="003B13A1" w:rsidRDefault="00C847AA" w:rsidP="00C847AA">
      <w:pPr>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 xml:space="preserve">En spännande roll i en </w:t>
      </w:r>
      <w:r w:rsidR="000027F1">
        <w:rPr>
          <w:rFonts w:ascii="Times New Roman" w:eastAsia="Times New Roman" w:hAnsi="Times New Roman" w:cs="Times New Roman"/>
          <w:kern w:val="0"/>
          <w:lang w:eastAsia="sv-SE"/>
          <w14:ligatures w14:val="none"/>
        </w:rPr>
        <w:t xml:space="preserve">till viss del </w:t>
      </w:r>
      <w:r w:rsidRPr="003B13A1">
        <w:rPr>
          <w:rFonts w:ascii="Times New Roman" w:eastAsia="Times New Roman" w:hAnsi="Times New Roman" w:cs="Times New Roman"/>
          <w:kern w:val="0"/>
          <w:lang w:eastAsia="sv-SE"/>
          <w14:ligatures w14:val="none"/>
        </w:rPr>
        <w:t>internationell koncern med flera olika verksamhetsområden</w:t>
      </w:r>
      <w:r w:rsidR="00F61DC0">
        <w:rPr>
          <w:rFonts w:ascii="Times New Roman" w:eastAsia="Times New Roman" w:hAnsi="Times New Roman" w:cs="Times New Roman"/>
          <w:kern w:val="0"/>
          <w:lang w:eastAsia="sv-SE"/>
          <w14:ligatures w14:val="none"/>
        </w:rPr>
        <w:t xml:space="preserve">, där du kommer arbeta direkt under </w:t>
      </w:r>
      <w:r w:rsidR="0074300E">
        <w:rPr>
          <w:rFonts w:ascii="Times New Roman" w:eastAsia="Times New Roman" w:hAnsi="Times New Roman" w:cs="Times New Roman"/>
          <w:kern w:val="0"/>
          <w:lang w:eastAsia="sv-SE"/>
          <w14:ligatures w14:val="none"/>
        </w:rPr>
        <w:t>ledningen</w:t>
      </w:r>
    </w:p>
    <w:p w14:paraId="065B6BF9" w14:textId="77777777" w:rsidR="00C847AA" w:rsidRPr="003B13A1" w:rsidRDefault="00C847AA" w:rsidP="00C847AA">
      <w:pPr>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Möjlighet att påverka och utveckla marknadsarbetet från grunden</w:t>
      </w:r>
    </w:p>
    <w:p w14:paraId="7C49D7D7" w14:textId="2789C16A" w:rsidR="00C847AA" w:rsidRPr="003B13A1" w:rsidRDefault="00C847AA" w:rsidP="00C847AA">
      <w:pPr>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 xml:space="preserve">Placering i Stockholm med </w:t>
      </w:r>
      <w:r w:rsidR="0007027C">
        <w:rPr>
          <w:rFonts w:ascii="Times New Roman" w:eastAsia="Times New Roman" w:hAnsi="Times New Roman" w:cs="Times New Roman"/>
          <w:kern w:val="0"/>
          <w:lang w:eastAsia="sv-SE"/>
          <w14:ligatures w14:val="none"/>
        </w:rPr>
        <w:t xml:space="preserve">resor </w:t>
      </w:r>
      <w:r w:rsidRPr="003B13A1">
        <w:rPr>
          <w:rFonts w:ascii="Times New Roman" w:eastAsia="Times New Roman" w:hAnsi="Times New Roman" w:cs="Times New Roman"/>
          <w:kern w:val="0"/>
          <w:lang w:eastAsia="sv-SE"/>
          <w14:ligatures w14:val="none"/>
        </w:rPr>
        <w:t>inom Sverige och till bl.a. Estland</w:t>
      </w:r>
    </w:p>
    <w:p w14:paraId="37EA4FA3" w14:textId="77777777" w:rsidR="00C847AA" w:rsidRPr="003B13A1" w:rsidRDefault="00C847AA" w:rsidP="00C847AA">
      <w:pPr>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En dynamisk och entreprenöriell miljö där dina idéer får genomslag</w:t>
      </w:r>
    </w:p>
    <w:p w14:paraId="32FDF5DC" w14:textId="77777777" w:rsidR="00C847AA" w:rsidRPr="003B13A1" w:rsidRDefault="00EE4B5B" w:rsidP="00C847AA">
      <w:pPr>
        <w:spacing w:after="0" w:line="240" w:lineRule="auto"/>
        <w:rPr>
          <w:rFonts w:ascii="Times New Roman" w:eastAsia="Times New Roman" w:hAnsi="Times New Roman" w:cs="Times New Roman"/>
          <w:kern w:val="0"/>
          <w:lang w:eastAsia="sv-SE"/>
          <w14:ligatures w14:val="none"/>
        </w:rPr>
      </w:pPr>
      <w:r>
        <w:rPr>
          <w:rFonts w:ascii="Times New Roman" w:eastAsia="Times New Roman" w:hAnsi="Times New Roman" w:cs="Times New Roman"/>
          <w:kern w:val="0"/>
          <w:lang w:eastAsia="sv-SE"/>
          <w14:ligatures w14:val="none"/>
        </w:rPr>
        <w:pict w14:anchorId="263B4CE4">
          <v:rect id="_x0000_i1025" style="width:0;height:1.5pt" o:hralign="center" o:hrstd="t" o:hr="t" fillcolor="#a0a0a0" stroked="f"/>
        </w:pict>
      </w:r>
    </w:p>
    <w:p w14:paraId="49B810E2" w14:textId="5679AC92" w:rsidR="004660DA" w:rsidRPr="000027F1" w:rsidRDefault="004660DA" w:rsidP="000027F1">
      <w:pPr>
        <w:spacing w:before="100" w:beforeAutospacing="1" w:after="100" w:afterAutospacing="1" w:line="240" w:lineRule="auto"/>
        <w:outlineLvl w:val="1"/>
        <w:rPr>
          <w:rFonts w:ascii="Times New Roman" w:eastAsia="Times New Roman" w:hAnsi="Times New Roman" w:cs="Times New Roman"/>
          <w:b/>
          <w:bCs/>
          <w:kern w:val="0"/>
          <w:sz w:val="36"/>
          <w:szCs w:val="36"/>
          <w:lang w:eastAsia="sv-SE"/>
          <w14:ligatures w14:val="none"/>
        </w:rPr>
      </w:pPr>
      <w:r w:rsidRPr="000027F1">
        <w:rPr>
          <w:rFonts w:ascii="Times New Roman" w:eastAsia="Times New Roman" w:hAnsi="Times New Roman" w:cs="Times New Roman"/>
          <w:b/>
          <w:bCs/>
          <w:kern w:val="0"/>
          <w:sz w:val="36"/>
          <w:szCs w:val="36"/>
          <w:lang w:eastAsia="sv-SE"/>
          <w14:ligatures w14:val="none"/>
        </w:rPr>
        <w:t>Praktiskt</w:t>
      </w:r>
    </w:p>
    <w:p w14:paraId="2FCEBAAA" w14:textId="29615286" w:rsidR="004660DA" w:rsidRPr="003B13A1" w:rsidRDefault="004660DA" w:rsidP="004660DA">
      <w:pPr>
        <w:pStyle w:val="Liststycke"/>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Start: Enligt överenskommelse</w:t>
      </w:r>
    </w:p>
    <w:p w14:paraId="5EAC347F" w14:textId="2FC17818" w:rsidR="004660DA" w:rsidRPr="003B13A1" w:rsidRDefault="004660DA" w:rsidP="004660DA">
      <w:pPr>
        <w:pStyle w:val="Liststycke"/>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Placering: Stockholm (resor förekommer)</w:t>
      </w:r>
    </w:p>
    <w:p w14:paraId="3E58B82E" w14:textId="6D52D4C2" w:rsidR="004660DA" w:rsidRDefault="004660DA" w:rsidP="004660DA">
      <w:pPr>
        <w:pStyle w:val="Liststycke"/>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kern w:val="0"/>
          <w:lang w:eastAsia="sv-SE"/>
          <w14:ligatures w14:val="none"/>
        </w:rPr>
        <w:t>Anställningsform: Heltid</w:t>
      </w:r>
    </w:p>
    <w:p w14:paraId="385B785B" w14:textId="43029FA8" w:rsidR="000027F1" w:rsidRPr="003B13A1" w:rsidRDefault="000027F1" w:rsidP="004660DA">
      <w:pPr>
        <w:pStyle w:val="Liststycke"/>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Pr>
          <w:rFonts w:ascii="Times New Roman" w:eastAsia="Times New Roman" w:hAnsi="Times New Roman" w:cs="Times New Roman"/>
          <w:kern w:val="0"/>
          <w:lang w:eastAsia="sv-SE"/>
          <w14:ligatures w14:val="none"/>
        </w:rPr>
        <w:t>Lön: Enligt överenskommelse</w:t>
      </w:r>
    </w:p>
    <w:p w14:paraId="5FF5E345" w14:textId="77777777" w:rsidR="004660DA" w:rsidRPr="003B13A1" w:rsidRDefault="004660DA" w:rsidP="00C847AA">
      <w:pPr>
        <w:spacing w:before="100" w:beforeAutospacing="1" w:after="100" w:afterAutospacing="1" w:line="240" w:lineRule="auto"/>
        <w:rPr>
          <w:rFonts w:ascii="Times New Roman" w:eastAsia="Times New Roman" w:hAnsi="Times New Roman" w:cs="Times New Roman"/>
          <w:b/>
          <w:bCs/>
          <w:kern w:val="0"/>
          <w:lang w:eastAsia="sv-SE"/>
          <w14:ligatures w14:val="none"/>
        </w:rPr>
      </w:pPr>
    </w:p>
    <w:p w14:paraId="48B859F5" w14:textId="12E73FAB" w:rsidR="004660DA" w:rsidRPr="003B13A1" w:rsidRDefault="00C847AA" w:rsidP="00C847AA">
      <w:pPr>
        <w:spacing w:before="100" w:beforeAutospacing="1" w:after="100" w:afterAutospacing="1" w:line="240" w:lineRule="auto"/>
        <w:rPr>
          <w:rFonts w:ascii="Times New Roman" w:eastAsia="Times New Roman" w:hAnsi="Times New Roman" w:cs="Times New Roman"/>
          <w:kern w:val="0"/>
          <w:lang w:eastAsia="sv-SE"/>
          <w14:ligatures w14:val="none"/>
        </w:rPr>
      </w:pPr>
      <w:r w:rsidRPr="003B13A1">
        <w:rPr>
          <w:rFonts w:ascii="Times New Roman" w:eastAsia="Times New Roman" w:hAnsi="Times New Roman" w:cs="Times New Roman"/>
          <w:b/>
          <w:bCs/>
          <w:kern w:val="0"/>
          <w:lang w:eastAsia="sv-SE"/>
          <w14:ligatures w14:val="none"/>
        </w:rPr>
        <w:t>Låter det här som rätt utmaning för dig?</w:t>
      </w:r>
      <w:r w:rsidRPr="003B13A1">
        <w:rPr>
          <w:rFonts w:ascii="Times New Roman" w:eastAsia="Times New Roman" w:hAnsi="Times New Roman" w:cs="Times New Roman"/>
          <w:kern w:val="0"/>
          <w:lang w:eastAsia="sv-SE"/>
          <w14:ligatures w14:val="none"/>
        </w:rPr>
        <w:br/>
        <w:t xml:space="preserve">Skicka din ansökan med CV och personligt brev </w:t>
      </w:r>
      <w:r w:rsidR="003B13A1" w:rsidRPr="000027F1">
        <w:rPr>
          <w:rFonts w:ascii="Times New Roman" w:eastAsia="Times New Roman" w:hAnsi="Times New Roman" w:cs="Times New Roman"/>
          <w:b/>
          <w:bCs/>
          <w:kern w:val="0"/>
          <w:lang w:eastAsia="sv-SE"/>
          <w14:ligatures w14:val="none"/>
        </w:rPr>
        <w:t>per mejl</w:t>
      </w:r>
      <w:r w:rsidR="003B13A1" w:rsidRPr="003B13A1">
        <w:rPr>
          <w:rFonts w:ascii="Times New Roman" w:eastAsia="Times New Roman" w:hAnsi="Times New Roman" w:cs="Times New Roman"/>
          <w:kern w:val="0"/>
          <w:lang w:eastAsia="sv-SE"/>
          <w14:ligatures w14:val="none"/>
        </w:rPr>
        <w:t xml:space="preserve"> </w:t>
      </w:r>
      <w:r w:rsidRPr="003B13A1">
        <w:rPr>
          <w:rFonts w:ascii="Times New Roman" w:eastAsia="Times New Roman" w:hAnsi="Times New Roman" w:cs="Times New Roman"/>
          <w:kern w:val="0"/>
          <w:lang w:eastAsia="sv-SE"/>
          <w14:ligatures w14:val="none"/>
        </w:rPr>
        <w:t xml:space="preserve">till </w:t>
      </w:r>
      <w:r w:rsidR="0074300E">
        <w:rPr>
          <w:rFonts w:ascii="Times New Roman" w:eastAsia="Times New Roman" w:hAnsi="Times New Roman" w:cs="Times New Roman"/>
          <w:b/>
          <w:bCs/>
          <w:kern w:val="0"/>
          <w:lang w:eastAsia="sv-SE"/>
          <w14:ligatures w14:val="none"/>
        </w:rPr>
        <w:t>Karolina Gabrielsson Berglöf</w:t>
      </w:r>
      <w:r w:rsidRPr="003B13A1">
        <w:rPr>
          <w:rFonts w:ascii="Times New Roman" w:eastAsia="Times New Roman" w:hAnsi="Times New Roman" w:cs="Times New Roman"/>
          <w:kern w:val="0"/>
          <w:lang w:eastAsia="sv-SE"/>
          <w14:ligatures w14:val="none"/>
        </w:rPr>
        <w:t xml:space="preserve"> senast </w:t>
      </w:r>
      <w:r w:rsidR="000027F1">
        <w:rPr>
          <w:rFonts w:ascii="Times New Roman" w:eastAsia="Times New Roman" w:hAnsi="Times New Roman" w:cs="Times New Roman"/>
          <w:kern w:val="0"/>
          <w:lang w:eastAsia="sv-SE"/>
          <w14:ligatures w14:val="none"/>
        </w:rPr>
        <w:t xml:space="preserve">den </w:t>
      </w:r>
      <w:r w:rsidR="000027F1" w:rsidRPr="000027F1">
        <w:rPr>
          <w:rFonts w:ascii="Times New Roman" w:eastAsia="Times New Roman" w:hAnsi="Times New Roman" w:cs="Times New Roman"/>
          <w:b/>
          <w:bCs/>
          <w:kern w:val="0"/>
          <w:lang w:eastAsia="sv-SE"/>
          <w14:ligatures w14:val="none"/>
        </w:rPr>
        <w:t xml:space="preserve">10 </w:t>
      </w:r>
      <w:r w:rsidR="0074300E">
        <w:rPr>
          <w:rFonts w:ascii="Times New Roman" w:eastAsia="Times New Roman" w:hAnsi="Times New Roman" w:cs="Times New Roman"/>
          <w:b/>
          <w:bCs/>
          <w:kern w:val="0"/>
          <w:lang w:eastAsia="sv-SE"/>
          <w14:ligatures w14:val="none"/>
        </w:rPr>
        <w:t>november</w:t>
      </w:r>
      <w:r w:rsidR="000027F1" w:rsidRPr="000027F1">
        <w:rPr>
          <w:rFonts w:ascii="Times New Roman" w:eastAsia="Times New Roman" w:hAnsi="Times New Roman" w:cs="Times New Roman"/>
          <w:b/>
          <w:bCs/>
          <w:kern w:val="0"/>
          <w:lang w:eastAsia="sv-SE"/>
          <w14:ligatures w14:val="none"/>
        </w:rPr>
        <w:t xml:space="preserve"> 2025</w:t>
      </w:r>
      <w:r w:rsidRPr="000027F1">
        <w:rPr>
          <w:rFonts w:ascii="Times New Roman" w:eastAsia="Times New Roman" w:hAnsi="Times New Roman" w:cs="Times New Roman"/>
          <w:b/>
          <w:bCs/>
          <w:kern w:val="0"/>
          <w:lang w:eastAsia="sv-SE"/>
          <w14:ligatures w14:val="none"/>
        </w:rPr>
        <w:t>.</w:t>
      </w:r>
      <w:r w:rsidRPr="003B13A1">
        <w:rPr>
          <w:rFonts w:ascii="Times New Roman" w:eastAsia="Times New Roman" w:hAnsi="Times New Roman" w:cs="Times New Roman"/>
          <w:kern w:val="0"/>
          <w:lang w:eastAsia="sv-SE"/>
          <w14:ligatures w14:val="none"/>
        </w:rPr>
        <w:t xml:space="preserve"> </w:t>
      </w:r>
      <w:r w:rsidR="00EE4B5B">
        <w:rPr>
          <w:rFonts w:ascii="Times New Roman" w:eastAsia="Times New Roman" w:hAnsi="Times New Roman" w:cs="Times New Roman"/>
          <w:kern w:val="0"/>
          <w:lang w:eastAsia="sv-SE"/>
          <w14:ligatures w14:val="none"/>
        </w:rPr>
        <w:t xml:space="preserve">Det går även bra att ringa 070-775 83 36 ifall du har frågor. </w:t>
      </w:r>
      <w:r w:rsidR="00EE4B5B">
        <w:rPr>
          <w:rFonts w:ascii="Times New Roman" w:eastAsia="Times New Roman" w:hAnsi="Times New Roman" w:cs="Times New Roman"/>
          <w:kern w:val="0"/>
          <w:lang w:eastAsia="sv-SE"/>
          <w14:ligatures w14:val="none"/>
        </w:rPr>
        <w:br/>
      </w:r>
      <w:r w:rsidR="00EE4B5B">
        <w:rPr>
          <w:rFonts w:ascii="Times New Roman" w:eastAsia="Times New Roman" w:hAnsi="Times New Roman" w:cs="Times New Roman"/>
          <w:kern w:val="0"/>
          <w:lang w:eastAsia="sv-SE"/>
          <w14:ligatures w14:val="none"/>
        </w:rPr>
        <w:br/>
      </w:r>
      <w:r w:rsidRPr="003B13A1">
        <w:rPr>
          <w:rFonts w:ascii="Times New Roman" w:eastAsia="Times New Roman" w:hAnsi="Times New Roman" w:cs="Times New Roman"/>
          <w:kern w:val="0"/>
          <w:lang w:eastAsia="sv-SE"/>
          <w14:ligatures w14:val="none"/>
        </w:rPr>
        <w:t xml:space="preserve">Urval </w:t>
      </w:r>
      <w:r w:rsidR="000027F1">
        <w:rPr>
          <w:rFonts w:ascii="Times New Roman" w:eastAsia="Times New Roman" w:hAnsi="Times New Roman" w:cs="Times New Roman"/>
          <w:kern w:val="0"/>
          <w:lang w:eastAsia="sv-SE"/>
          <w14:ligatures w14:val="none"/>
        </w:rPr>
        <w:t xml:space="preserve">kommer att </w:t>
      </w:r>
      <w:r w:rsidRPr="003B13A1">
        <w:rPr>
          <w:rFonts w:ascii="Times New Roman" w:eastAsia="Times New Roman" w:hAnsi="Times New Roman" w:cs="Times New Roman"/>
          <w:kern w:val="0"/>
          <w:lang w:eastAsia="sv-SE"/>
          <w14:ligatures w14:val="none"/>
        </w:rPr>
        <w:t>ske löpande.</w:t>
      </w:r>
    </w:p>
    <w:p w14:paraId="748B1CA1" w14:textId="344B52E8" w:rsidR="004660DA" w:rsidRPr="000027F1" w:rsidRDefault="004660DA" w:rsidP="00C847AA">
      <w:pPr>
        <w:spacing w:before="100" w:beforeAutospacing="1" w:after="100" w:afterAutospacing="1" w:line="240" w:lineRule="auto"/>
        <w:rPr>
          <w:rFonts w:ascii="Times New Roman" w:eastAsia="Times New Roman" w:hAnsi="Times New Roman" w:cs="Times New Roman"/>
          <w:kern w:val="0"/>
          <w:lang w:eastAsia="sv-SE"/>
          <w14:ligatures w14:val="none"/>
        </w:rPr>
      </w:pPr>
      <w:r w:rsidRPr="000027F1">
        <w:rPr>
          <w:rFonts w:ascii="Times New Roman" w:eastAsia="Times New Roman" w:hAnsi="Times New Roman" w:cs="Times New Roman"/>
          <w:kern w:val="0"/>
          <w:lang w:eastAsia="sv-SE"/>
          <w14:ligatures w14:val="none"/>
        </w:rPr>
        <w:t>Vi välkomnar sökande med olika bakgrund och erfarenheter. GIAB-koncernen tillämpar en kompetensbaserad och inkluderande rekryteringsprocess.</w:t>
      </w:r>
    </w:p>
    <w:p w14:paraId="49043F3B" w14:textId="77777777" w:rsidR="003B13A1" w:rsidRPr="003B13A1" w:rsidRDefault="003B13A1" w:rsidP="00C847AA">
      <w:pPr>
        <w:spacing w:before="100" w:beforeAutospacing="1" w:after="100" w:afterAutospacing="1" w:line="240" w:lineRule="auto"/>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2310"/>
        <w:gridCol w:w="345"/>
        <w:gridCol w:w="2775"/>
      </w:tblGrid>
      <w:tr w:rsidR="003B13A1" w:rsidRPr="003B13A1" w14:paraId="5040036A" w14:textId="77777777">
        <w:trPr>
          <w:trHeight w:val="330"/>
        </w:trPr>
        <w:tc>
          <w:tcPr>
            <w:tcW w:w="1005" w:type="dxa"/>
            <w:tcBorders>
              <w:top w:val="nil"/>
              <w:left w:val="nil"/>
              <w:bottom w:val="nil"/>
              <w:right w:val="nil"/>
            </w:tcBorders>
            <w:hideMark/>
          </w:tcPr>
          <w:p w14:paraId="52DB63DD" w14:textId="77777777" w:rsidR="003B13A1" w:rsidRPr="003B13A1" w:rsidRDefault="003B13A1" w:rsidP="003B13A1">
            <w:pPr>
              <w:spacing w:after="0" w:line="240" w:lineRule="auto"/>
              <w:textAlignment w:val="baseline"/>
              <w:rPr>
                <w:rFonts w:ascii="Segoe UI" w:eastAsia="Aptos" w:hAnsi="Segoe UI" w:cs="Segoe UI"/>
                <w:noProof/>
                <w:kern w:val="0"/>
                <w:sz w:val="18"/>
                <w:szCs w:val="18"/>
                <w:lang w:eastAsia="sv-SE"/>
                <w14:ligatures w14:val="none"/>
              </w:rPr>
            </w:pPr>
            <w:r w:rsidRPr="003B13A1">
              <w:rPr>
                <w:rFonts w:ascii="Segoe UI" w:eastAsia="Aptos" w:hAnsi="Segoe UI" w:cs="Segoe UI"/>
                <w:noProof/>
                <w:kern w:val="0"/>
                <w:sz w:val="18"/>
                <w:szCs w:val="18"/>
                <w:lang w:eastAsia="sv-SE"/>
              </w:rPr>
              <w:drawing>
                <wp:inline distT="0" distB="0" distL="0" distR="0" wp14:anchorId="42CFE34F" wp14:editId="547E90AB">
                  <wp:extent cx="533400" cy="533400"/>
                  <wp:effectExtent l="0" t="0" r="0" b="0"/>
                  <wp:docPr id="3" name="Bild 1" descr="En bild som visar Teckensnitt, design, typografi&#10;&#10;Automatiskt genererad beskrivn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n bild som visar Teckensnitt, design, typografi&#10;&#10;Automatiskt genererad beskrivni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3B13A1">
              <w:rPr>
                <w:rFonts w:ascii="Calibri" w:eastAsia="Aptos" w:hAnsi="Calibri" w:cs="Calibri"/>
                <w:noProof/>
                <w:kern w:val="0"/>
                <w:lang w:eastAsia="sv-SE"/>
                <w14:ligatures w14:val="none"/>
              </w:rPr>
              <w:t> </w:t>
            </w:r>
          </w:p>
        </w:tc>
        <w:tc>
          <w:tcPr>
            <w:tcW w:w="2310" w:type="dxa"/>
            <w:tcBorders>
              <w:top w:val="nil"/>
              <w:left w:val="nil"/>
              <w:bottom w:val="nil"/>
              <w:right w:val="nil"/>
            </w:tcBorders>
            <w:hideMark/>
          </w:tcPr>
          <w:p w14:paraId="4592FF89" w14:textId="75F93091" w:rsidR="003B13A1" w:rsidRPr="0007027C" w:rsidRDefault="0007027C" w:rsidP="003B13A1">
            <w:pPr>
              <w:spacing w:after="0" w:line="240" w:lineRule="auto"/>
              <w:textAlignment w:val="baseline"/>
              <w:rPr>
                <w:rFonts w:ascii="Segoe UI" w:eastAsia="Aptos" w:hAnsi="Segoe UI" w:cs="Segoe UI"/>
                <w:noProof/>
                <w:kern w:val="0"/>
                <w:sz w:val="18"/>
                <w:szCs w:val="18"/>
                <w:lang w:eastAsia="sv-SE"/>
                <w14:ligatures w14:val="none"/>
              </w:rPr>
            </w:pPr>
            <w:r w:rsidRPr="0007027C">
              <w:rPr>
                <w:rFonts w:ascii="Times New Roman" w:eastAsia="Aptos" w:hAnsi="Times New Roman" w:cs="Times New Roman"/>
                <w:b/>
                <w:bCs/>
                <w:noProof/>
                <w:kern w:val="0"/>
                <w:sz w:val="16"/>
                <w:szCs w:val="16"/>
                <w:lang w:eastAsia="sv-SE"/>
                <w14:ligatures w14:val="none"/>
              </w:rPr>
              <w:t>Karolina Gabrielsson B</w:t>
            </w:r>
            <w:r>
              <w:rPr>
                <w:rFonts w:ascii="Times New Roman" w:eastAsia="Aptos" w:hAnsi="Times New Roman" w:cs="Times New Roman"/>
                <w:b/>
                <w:bCs/>
                <w:noProof/>
                <w:kern w:val="0"/>
                <w:sz w:val="16"/>
                <w:szCs w:val="16"/>
                <w:lang w:eastAsia="sv-SE"/>
                <w14:ligatures w14:val="none"/>
              </w:rPr>
              <w:t>erglöf</w:t>
            </w:r>
          </w:p>
          <w:p w14:paraId="3361F3FA" w14:textId="57E3C40A" w:rsidR="003B13A1" w:rsidRPr="0007027C" w:rsidRDefault="00025D5F" w:rsidP="003B13A1">
            <w:pPr>
              <w:spacing w:after="0" w:line="240" w:lineRule="auto"/>
              <w:textAlignment w:val="baseline"/>
              <w:rPr>
                <w:rFonts w:ascii="Times New Roman" w:eastAsia="Aptos" w:hAnsi="Times New Roman" w:cs="Times New Roman"/>
                <w:noProof/>
                <w:kern w:val="0"/>
                <w:sz w:val="16"/>
                <w:szCs w:val="16"/>
                <w:lang w:eastAsia="sv-SE"/>
                <w14:ligatures w14:val="none"/>
              </w:rPr>
            </w:pPr>
            <w:r>
              <w:rPr>
                <w:rFonts w:ascii="Times New Roman" w:eastAsia="Aptos" w:hAnsi="Times New Roman" w:cs="Times New Roman"/>
                <w:noProof/>
                <w:kern w:val="0"/>
                <w:sz w:val="16"/>
                <w:szCs w:val="16"/>
                <w:lang w:eastAsia="sv-SE"/>
                <w14:ligatures w14:val="none"/>
              </w:rPr>
              <w:t>Projektutvecklare</w:t>
            </w:r>
          </w:p>
          <w:p w14:paraId="4FD9830E" w14:textId="486E0228" w:rsidR="003B13A1" w:rsidRPr="00025D5F" w:rsidRDefault="003B13A1" w:rsidP="003B13A1">
            <w:pPr>
              <w:spacing w:after="0" w:line="240" w:lineRule="auto"/>
              <w:textAlignment w:val="baseline"/>
              <w:rPr>
                <w:rFonts w:ascii="Times New Roman" w:eastAsia="Aptos" w:hAnsi="Times New Roman" w:cs="Times New Roman"/>
                <w:noProof/>
                <w:kern w:val="0"/>
                <w:sz w:val="16"/>
                <w:szCs w:val="16"/>
                <w:lang w:eastAsia="sv-SE"/>
                <w14:ligatures w14:val="none"/>
              </w:rPr>
            </w:pPr>
            <w:r w:rsidRPr="00025D5F">
              <w:rPr>
                <w:rFonts w:ascii="Times New Roman" w:eastAsia="Aptos" w:hAnsi="Times New Roman" w:cs="Times New Roman"/>
                <w:noProof/>
                <w:kern w:val="0"/>
                <w:sz w:val="16"/>
                <w:szCs w:val="16"/>
                <w:lang w:eastAsia="sv-SE"/>
                <w14:ligatures w14:val="none"/>
              </w:rPr>
              <w:t>Mobile: +46 (0)7</w:t>
            </w:r>
            <w:r w:rsidR="0007027C" w:rsidRPr="00025D5F">
              <w:rPr>
                <w:rFonts w:ascii="Times New Roman" w:eastAsia="Aptos" w:hAnsi="Times New Roman" w:cs="Times New Roman"/>
                <w:noProof/>
                <w:kern w:val="0"/>
                <w:sz w:val="16"/>
                <w:szCs w:val="16"/>
                <w:lang w:eastAsia="sv-SE"/>
                <w14:ligatures w14:val="none"/>
              </w:rPr>
              <w:t>0-775 83 36</w:t>
            </w:r>
            <w:r w:rsidRPr="00025D5F">
              <w:rPr>
                <w:rFonts w:ascii="Times New Roman" w:eastAsia="Aptos" w:hAnsi="Times New Roman" w:cs="Times New Roman"/>
                <w:noProof/>
                <w:kern w:val="0"/>
                <w:sz w:val="16"/>
                <w:szCs w:val="16"/>
                <w:lang w:eastAsia="sv-SE"/>
                <w14:ligatures w14:val="none"/>
              </w:rPr>
              <w:t xml:space="preserve"> </w:t>
            </w:r>
          </w:p>
          <w:p w14:paraId="668583A1" w14:textId="3CB173D6" w:rsidR="003B13A1" w:rsidRPr="003B13A1" w:rsidRDefault="003B13A1" w:rsidP="003B13A1">
            <w:pPr>
              <w:spacing w:after="0" w:line="240" w:lineRule="auto"/>
              <w:textAlignment w:val="baseline"/>
              <w:rPr>
                <w:rFonts w:ascii="Times New Roman" w:eastAsia="Aptos" w:hAnsi="Times New Roman" w:cs="Times New Roman"/>
                <w:noProof/>
                <w:kern w:val="0"/>
                <w:sz w:val="16"/>
                <w:szCs w:val="16"/>
                <w:lang w:val="en-US" w:eastAsia="sv-SE"/>
                <w14:ligatures w14:val="none"/>
              </w:rPr>
            </w:pPr>
            <w:r w:rsidRPr="0007027C">
              <w:rPr>
                <w:rFonts w:ascii="Times New Roman" w:eastAsia="Aptos" w:hAnsi="Times New Roman" w:cs="Times New Roman"/>
                <w:noProof/>
                <w:kern w:val="0"/>
                <w:sz w:val="16"/>
                <w:szCs w:val="16"/>
                <w:lang w:val="en-US" w:eastAsia="sv-SE"/>
                <w14:ligatures w14:val="none"/>
              </w:rPr>
              <w:t xml:space="preserve">Email: </w:t>
            </w:r>
            <w:hyperlink r:id="rId7" w:history="1">
              <w:r w:rsidR="0007027C" w:rsidRPr="00083193">
                <w:rPr>
                  <w:rStyle w:val="Hyperlnk"/>
                  <w:rFonts w:ascii="Times New Roman" w:eastAsia="Aptos" w:hAnsi="Times New Roman" w:cs="Times New Roman"/>
                  <w:noProof/>
                  <w:kern w:val="0"/>
                  <w:sz w:val="16"/>
                  <w:szCs w:val="16"/>
                  <w:lang w:val="en-US" w:eastAsia="sv-SE"/>
                  <w14:ligatures w14:val="none"/>
                </w:rPr>
                <w:t>lina@giab.se</w:t>
              </w:r>
            </w:hyperlink>
            <w:r w:rsidRPr="003B13A1">
              <w:rPr>
                <w:rFonts w:ascii="Times New Roman" w:eastAsia="Aptos" w:hAnsi="Times New Roman" w:cs="Times New Roman"/>
                <w:noProof/>
                <w:kern w:val="0"/>
                <w:sz w:val="16"/>
                <w:szCs w:val="16"/>
                <w:lang w:val="en-US" w:eastAsia="sv-SE"/>
                <w14:ligatures w14:val="none"/>
              </w:rPr>
              <w:t xml:space="preserve">  </w:t>
            </w:r>
          </w:p>
        </w:tc>
        <w:tc>
          <w:tcPr>
            <w:tcW w:w="345" w:type="dxa"/>
            <w:tcBorders>
              <w:top w:val="nil"/>
              <w:left w:val="nil"/>
              <w:bottom w:val="nil"/>
              <w:right w:val="nil"/>
            </w:tcBorders>
            <w:hideMark/>
          </w:tcPr>
          <w:p w14:paraId="2B17A5A2" w14:textId="77777777" w:rsidR="003B13A1" w:rsidRPr="003B13A1" w:rsidRDefault="003B13A1" w:rsidP="003B13A1">
            <w:pPr>
              <w:spacing w:after="0" w:line="240" w:lineRule="auto"/>
              <w:textAlignment w:val="baseline"/>
              <w:rPr>
                <w:rFonts w:ascii="Segoe UI" w:eastAsia="Aptos" w:hAnsi="Segoe UI" w:cs="Segoe UI"/>
                <w:noProof/>
                <w:kern w:val="0"/>
                <w:sz w:val="18"/>
                <w:szCs w:val="18"/>
                <w:lang w:val="en-US" w:eastAsia="sv-SE"/>
                <w14:ligatures w14:val="none"/>
              </w:rPr>
            </w:pPr>
            <w:r w:rsidRPr="003B13A1">
              <w:rPr>
                <w:rFonts w:ascii="Times New Roman" w:eastAsia="Aptos" w:hAnsi="Times New Roman" w:cs="Times New Roman"/>
                <w:noProof/>
                <w:kern w:val="0"/>
                <w:sz w:val="16"/>
                <w:szCs w:val="16"/>
                <w:lang w:val="en-US" w:eastAsia="sv-SE"/>
                <w14:ligatures w14:val="none"/>
              </w:rPr>
              <w:t> </w:t>
            </w:r>
          </w:p>
        </w:tc>
        <w:tc>
          <w:tcPr>
            <w:tcW w:w="2775" w:type="dxa"/>
            <w:tcBorders>
              <w:top w:val="nil"/>
              <w:left w:val="nil"/>
              <w:bottom w:val="nil"/>
              <w:right w:val="nil"/>
            </w:tcBorders>
            <w:hideMark/>
          </w:tcPr>
          <w:p w14:paraId="453A1224" w14:textId="77777777" w:rsidR="003B13A1" w:rsidRPr="003B13A1" w:rsidRDefault="003B13A1" w:rsidP="003B13A1">
            <w:pPr>
              <w:spacing w:after="0" w:line="240" w:lineRule="auto"/>
              <w:textAlignment w:val="baseline"/>
              <w:rPr>
                <w:rFonts w:ascii="Segoe UI" w:eastAsia="Aptos" w:hAnsi="Segoe UI" w:cs="Segoe UI"/>
                <w:b/>
                <w:bCs/>
                <w:noProof/>
                <w:kern w:val="0"/>
                <w:sz w:val="18"/>
                <w:szCs w:val="18"/>
                <w:lang w:eastAsia="sv-SE"/>
                <w14:ligatures w14:val="none"/>
              </w:rPr>
            </w:pPr>
            <w:r w:rsidRPr="003B13A1">
              <w:rPr>
                <w:rFonts w:ascii="Times New Roman" w:eastAsia="Aptos" w:hAnsi="Times New Roman" w:cs="Times New Roman"/>
                <w:b/>
                <w:bCs/>
                <w:noProof/>
                <w:kern w:val="0"/>
                <w:sz w:val="16"/>
                <w:szCs w:val="16"/>
                <w:lang w:eastAsia="sv-SE"/>
                <w14:ligatures w14:val="none"/>
              </w:rPr>
              <w:t>Gabrielsson Invest AB</w:t>
            </w:r>
          </w:p>
          <w:p w14:paraId="5FD6C432" w14:textId="77777777" w:rsidR="003B13A1" w:rsidRPr="003B13A1" w:rsidRDefault="003B13A1" w:rsidP="003B13A1">
            <w:pPr>
              <w:spacing w:after="0" w:line="240" w:lineRule="auto"/>
              <w:textAlignment w:val="baseline"/>
              <w:rPr>
                <w:rFonts w:ascii="Times New Roman" w:eastAsia="Aptos" w:hAnsi="Times New Roman" w:cs="Times New Roman"/>
                <w:noProof/>
                <w:kern w:val="0"/>
                <w:sz w:val="16"/>
                <w:szCs w:val="16"/>
                <w:lang w:eastAsia="sv-SE"/>
                <w14:ligatures w14:val="none"/>
              </w:rPr>
            </w:pPr>
            <w:r w:rsidRPr="003B13A1">
              <w:rPr>
                <w:rFonts w:ascii="Times New Roman" w:eastAsia="Aptos" w:hAnsi="Times New Roman" w:cs="Times New Roman"/>
                <w:noProof/>
                <w:kern w:val="0"/>
                <w:sz w:val="16"/>
                <w:szCs w:val="16"/>
                <w:lang w:eastAsia="sv-SE"/>
                <w14:ligatures w14:val="none"/>
              </w:rPr>
              <w:t xml:space="preserve">Gustavslundsvägen 34 </w:t>
            </w:r>
          </w:p>
          <w:p w14:paraId="4D319931" w14:textId="77777777" w:rsidR="003B13A1" w:rsidRPr="003B13A1" w:rsidRDefault="003B13A1" w:rsidP="003B13A1">
            <w:pPr>
              <w:spacing w:after="0" w:line="240" w:lineRule="auto"/>
              <w:textAlignment w:val="baseline"/>
              <w:rPr>
                <w:rFonts w:ascii="Segoe UI" w:eastAsia="Aptos" w:hAnsi="Segoe UI" w:cs="Segoe UI"/>
                <w:noProof/>
                <w:kern w:val="0"/>
                <w:sz w:val="18"/>
                <w:szCs w:val="18"/>
                <w:lang w:eastAsia="sv-SE"/>
                <w14:ligatures w14:val="none"/>
              </w:rPr>
            </w:pPr>
            <w:r w:rsidRPr="003B13A1">
              <w:rPr>
                <w:rFonts w:ascii="Times New Roman" w:eastAsia="Aptos" w:hAnsi="Times New Roman" w:cs="Times New Roman"/>
                <w:noProof/>
                <w:kern w:val="0"/>
                <w:sz w:val="16"/>
                <w:szCs w:val="16"/>
                <w:lang w:eastAsia="sv-SE"/>
                <w14:ligatures w14:val="none"/>
              </w:rPr>
              <w:t>167 51 Bromma </w:t>
            </w:r>
          </w:p>
          <w:p w14:paraId="02CEBD47" w14:textId="77777777" w:rsidR="003B13A1" w:rsidRPr="003B13A1" w:rsidRDefault="003B13A1" w:rsidP="003B13A1">
            <w:pPr>
              <w:spacing w:after="0" w:line="240" w:lineRule="auto"/>
              <w:textAlignment w:val="baseline"/>
              <w:rPr>
                <w:rFonts w:ascii="Segoe UI" w:eastAsia="Aptos" w:hAnsi="Segoe UI" w:cs="Segoe UI"/>
                <w:noProof/>
                <w:kern w:val="0"/>
                <w:sz w:val="18"/>
                <w:szCs w:val="18"/>
                <w:lang w:eastAsia="sv-SE"/>
                <w14:ligatures w14:val="none"/>
              </w:rPr>
            </w:pPr>
            <w:r w:rsidRPr="003B13A1">
              <w:rPr>
                <w:rFonts w:ascii="Times New Roman" w:eastAsia="Aptos" w:hAnsi="Times New Roman" w:cs="Times New Roman"/>
                <w:noProof/>
                <w:kern w:val="0"/>
                <w:sz w:val="16"/>
                <w:szCs w:val="16"/>
                <w:lang w:eastAsia="sv-SE"/>
                <w14:ligatures w14:val="none"/>
              </w:rPr>
              <w:t>Phone: +46 (0) 8-470 03 70 </w:t>
            </w:r>
          </w:p>
        </w:tc>
      </w:tr>
    </w:tbl>
    <w:p w14:paraId="78BC75F8" w14:textId="18051759" w:rsidR="00C847AA" w:rsidRPr="003B13A1" w:rsidRDefault="00C847AA" w:rsidP="003B13A1"/>
    <w:sectPr w:rsidR="00C847AA" w:rsidRPr="003B13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3E2"/>
    <w:multiLevelType w:val="multilevel"/>
    <w:tmpl w:val="2310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22200"/>
    <w:multiLevelType w:val="multilevel"/>
    <w:tmpl w:val="2176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E6AFC"/>
    <w:multiLevelType w:val="multilevel"/>
    <w:tmpl w:val="21CC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748BF"/>
    <w:multiLevelType w:val="multilevel"/>
    <w:tmpl w:val="3024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15E3E"/>
    <w:multiLevelType w:val="multilevel"/>
    <w:tmpl w:val="8A9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2C41"/>
    <w:multiLevelType w:val="multilevel"/>
    <w:tmpl w:val="FAF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77EB5"/>
    <w:multiLevelType w:val="multilevel"/>
    <w:tmpl w:val="5F8C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261B5"/>
    <w:multiLevelType w:val="multilevel"/>
    <w:tmpl w:val="4464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9494A"/>
    <w:multiLevelType w:val="multilevel"/>
    <w:tmpl w:val="E3E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3199F"/>
    <w:multiLevelType w:val="multilevel"/>
    <w:tmpl w:val="388C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8A3FDD"/>
    <w:multiLevelType w:val="multilevel"/>
    <w:tmpl w:val="634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041FE"/>
    <w:multiLevelType w:val="multilevel"/>
    <w:tmpl w:val="D3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072463">
    <w:abstractNumId w:val="7"/>
  </w:num>
  <w:num w:numId="2" w16cid:durableId="407969883">
    <w:abstractNumId w:val="4"/>
  </w:num>
  <w:num w:numId="3" w16cid:durableId="1575243537">
    <w:abstractNumId w:val="11"/>
  </w:num>
  <w:num w:numId="4" w16cid:durableId="121963625">
    <w:abstractNumId w:val="9"/>
  </w:num>
  <w:num w:numId="5" w16cid:durableId="270210829">
    <w:abstractNumId w:val="8"/>
  </w:num>
  <w:num w:numId="6" w16cid:durableId="540944649">
    <w:abstractNumId w:val="0"/>
  </w:num>
  <w:num w:numId="7" w16cid:durableId="1996299821">
    <w:abstractNumId w:val="1"/>
  </w:num>
  <w:num w:numId="8" w16cid:durableId="1726836357">
    <w:abstractNumId w:val="6"/>
  </w:num>
  <w:num w:numId="9" w16cid:durableId="699282021">
    <w:abstractNumId w:val="2"/>
  </w:num>
  <w:num w:numId="10" w16cid:durableId="1653027394">
    <w:abstractNumId w:val="10"/>
  </w:num>
  <w:num w:numId="11" w16cid:durableId="2097090918">
    <w:abstractNumId w:val="5"/>
  </w:num>
  <w:num w:numId="12" w16cid:durableId="16126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47"/>
    <w:rsid w:val="000027F1"/>
    <w:rsid w:val="00025D5F"/>
    <w:rsid w:val="00033295"/>
    <w:rsid w:val="0006595C"/>
    <w:rsid w:val="0007027C"/>
    <w:rsid w:val="00136A70"/>
    <w:rsid w:val="00382171"/>
    <w:rsid w:val="003B13A1"/>
    <w:rsid w:val="004660DA"/>
    <w:rsid w:val="00641AC7"/>
    <w:rsid w:val="006F4110"/>
    <w:rsid w:val="00737796"/>
    <w:rsid w:val="0074300E"/>
    <w:rsid w:val="00AA0896"/>
    <w:rsid w:val="00B463FC"/>
    <w:rsid w:val="00C66364"/>
    <w:rsid w:val="00C847AA"/>
    <w:rsid w:val="00D46ACA"/>
    <w:rsid w:val="00E47C47"/>
    <w:rsid w:val="00EE4B5B"/>
    <w:rsid w:val="00F61DC0"/>
    <w:rsid w:val="00FD6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961C4E"/>
  <w15:chartTrackingRefBased/>
  <w15:docId w15:val="{ECE78574-BF4E-4FB2-9404-B66B0576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47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47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47C4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47C4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47C4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47C4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47C4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47C4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47C4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7C4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47C4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47C4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47C4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47C4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47C4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47C4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47C4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47C47"/>
    <w:rPr>
      <w:rFonts w:eastAsiaTheme="majorEastAsia" w:cstheme="majorBidi"/>
      <w:color w:val="272727" w:themeColor="text1" w:themeTint="D8"/>
    </w:rPr>
  </w:style>
  <w:style w:type="paragraph" w:styleId="Rubrik">
    <w:name w:val="Title"/>
    <w:basedOn w:val="Normal"/>
    <w:next w:val="Normal"/>
    <w:link w:val="RubrikChar"/>
    <w:uiPriority w:val="10"/>
    <w:qFormat/>
    <w:rsid w:val="00E47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47C4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47C4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47C4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47C4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47C47"/>
    <w:rPr>
      <w:i/>
      <w:iCs/>
      <w:color w:val="404040" w:themeColor="text1" w:themeTint="BF"/>
    </w:rPr>
  </w:style>
  <w:style w:type="paragraph" w:styleId="Liststycke">
    <w:name w:val="List Paragraph"/>
    <w:basedOn w:val="Normal"/>
    <w:uiPriority w:val="34"/>
    <w:qFormat/>
    <w:rsid w:val="00E47C47"/>
    <w:pPr>
      <w:ind w:left="720"/>
      <w:contextualSpacing/>
    </w:pPr>
  </w:style>
  <w:style w:type="character" w:styleId="Starkbetoning">
    <w:name w:val="Intense Emphasis"/>
    <w:basedOn w:val="Standardstycketeckensnitt"/>
    <w:uiPriority w:val="21"/>
    <w:qFormat/>
    <w:rsid w:val="00E47C47"/>
    <w:rPr>
      <w:i/>
      <w:iCs/>
      <w:color w:val="0F4761" w:themeColor="accent1" w:themeShade="BF"/>
    </w:rPr>
  </w:style>
  <w:style w:type="paragraph" w:styleId="Starktcitat">
    <w:name w:val="Intense Quote"/>
    <w:basedOn w:val="Normal"/>
    <w:next w:val="Normal"/>
    <w:link w:val="StarktcitatChar"/>
    <w:uiPriority w:val="30"/>
    <w:qFormat/>
    <w:rsid w:val="00E47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47C47"/>
    <w:rPr>
      <w:i/>
      <w:iCs/>
      <w:color w:val="0F4761" w:themeColor="accent1" w:themeShade="BF"/>
    </w:rPr>
  </w:style>
  <w:style w:type="character" w:styleId="Starkreferens">
    <w:name w:val="Intense Reference"/>
    <w:basedOn w:val="Standardstycketeckensnitt"/>
    <w:uiPriority w:val="32"/>
    <w:qFormat/>
    <w:rsid w:val="00E47C47"/>
    <w:rPr>
      <w:b/>
      <w:bCs/>
      <w:smallCaps/>
      <w:color w:val="0F4761" w:themeColor="accent1" w:themeShade="BF"/>
      <w:spacing w:val="5"/>
    </w:rPr>
  </w:style>
  <w:style w:type="character" w:styleId="Hyperlnk">
    <w:name w:val="Hyperlink"/>
    <w:basedOn w:val="Standardstycketeckensnitt"/>
    <w:uiPriority w:val="99"/>
    <w:unhideWhenUsed/>
    <w:rsid w:val="0007027C"/>
    <w:rPr>
      <w:color w:val="467886" w:themeColor="hyperlink"/>
      <w:u w:val="single"/>
    </w:rPr>
  </w:style>
  <w:style w:type="character" w:styleId="Olstomnmnande">
    <w:name w:val="Unresolved Mention"/>
    <w:basedOn w:val="Standardstycketeckensnitt"/>
    <w:uiPriority w:val="99"/>
    <w:semiHidden/>
    <w:unhideWhenUsed/>
    <w:rsid w:val="00070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a@giab.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iab.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2858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Johansson</dc:creator>
  <cp:keywords/>
  <dc:description/>
  <cp:lastModifiedBy>Lina G Berglöf</cp:lastModifiedBy>
  <cp:revision>2</cp:revision>
  <cp:lastPrinted>2025-09-30T07:45:00Z</cp:lastPrinted>
  <dcterms:created xsi:type="dcterms:W3CDTF">2025-10-02T12:25:00Z</dcterms:created>
  <dcterms:modified xsi:type="dcterms:W3CDTF">2025-10-02T12:25:00Z</dcterms:modified>
</cp:coreProperties>
</file>